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D0ACF44" w14:textId="77777777" w:rsidR="00AC3D8D" w:rsidRDefault="00AC3D8D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41AD3C6D" w14:textId="77777777" w:rsidR="00032CAF" w:rsidRPr="00032CAF" w:rsidRDefault="00032CAF" w:rsidP="00032CAF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B63DF2" w14:textId="7BB04B81" w:rsidR="0059728C" w:rsidRPr="00444388" w:rsidRDefault="00996636" w:rsidP="00032CAF">
      <w:pPr>
        <w:shd w:val="clear" w:color="auto" w:fill="FFFFFF"/>
        <w:spacing w:after="0" w:line="240" w:lineRule="auto"/>
        <w:jc w:val="both"/>
        <w:outlineLvl w:val="2"/>
        <w:rPr>
          <w:rFonts w:ascii="Garamond" w:hAnsi="Garamond"/>
          <w:bCs/>
        </w:rPr>
      </w:pPr>
      <w:r w:rsidRPr="00EA0720">
        <w:rPr>
          <w:rFonts w:ascii="Garamond" w:hAnsi="Garamond" w:cs="Arial"/>
          <w:lang w:eastAsia="en-GB"/>
        </w:rPr>
        <w:t>The</w:t>
      </w:r>
      <w:r w:rsidR="00004C1D" w:rsidRPr="00312397">
        <w:rPr>
          <w:rFonts w:ascii="Garamond" w:hAnsi="Garamond"/>
          <w:b/>
        </w:rPr>
        <w:t xml:space="preserve"> </w:t>
      </w:r>
      <w:r w:rsidR="00AC6910" w:rsidRPr="00AC6910">
        <w:rPr>
          <w:rFonts w:ascii="Garamond" w:hAnsi="Garamond"/>
          <w:b/>
        </w:rPr>
        <w:t>Club Experience Planner</w:t>
      </w:r>
      <w:r w:rsidR="0065304B" w:rsidRPr="00AC6910">
        <w:rPr>
          <w:rFonts w:ascii="Garamond" w:hAnsi="Garamond"/>
          <w:b/>
        </w:rPr>
        <w:t xml:space="preserve"> </w:t>
      </w:r>
      <w:r w:rsidRPr="00AC6910">
        <w:rPr>
          <w:rFonts w:ascii="Garamond" w:hAnsi="Garamond"/>
        </w:rPr>
        <w:t>will be part of</w:t>
      </w:r>
      <w:r w:rsidR="00AC6910" w:rsidRPr="00AC6910">
        <w:rPr>
          <w:rFonts w:ascii="Garamond" w:hAnsi="Garamond"/>
        </w:rPr>
        <w:t xml:space="preserve"> the</w:t>
      </w:r>
      <w:r w:rsidRPr="00AC6910">
        <w:rPr>
          <w:rFonts w:ascii="Garamond" w:hAnsi="Garamond"/>
          <w:b/>
        </w:rPr>
        <w:t xml:space="preserve"> </w:t>
      </w:r>
      <w:r w:rsidR="00AC6910" w:rsidRPr="00AC6910">
        <w:rPr>
          <w:rFonts w:ascii="Garamond" w:hAnsi="Garamond"/>
          <w:b/>
        </w:rPr>
        <w:t>G</w:t>
      </w:r>
      <w:r w:rsidR="00850555">
        <w:rPr>
          <w:rFonts w:ascii="Garamond" w:hAnsi="Garamond"/>
          <w:b/>
        </w:rPr>
        <w:t xml:space="preserve">oodwood </w:t>
      </w:r>
      <w:r w:rsidR="00AC6910" w:rsidRPr="00AC6910">
        <w:rPr>
          <w:rFonts w:ascii="Garamond" w:hAnsi="Garamond"/>
          <w:b/>
        </w:rPr>
        <w:t>R</w:t>
      </w:r>
      <w:r w:rsidR="00850555">
        <w:rPr>
          <w:rFonts w:ascii="Garamond" w:hAnsi="Garamond"/>
          <w:b/>
        </w:rPr>
        <w:t xml:space="preserve">oad </w:t>
      </w:r>
      <w:r w:rsidR="00AC6910" w:rsidRPr="00AC6910">
        <w:rPr>
          <w:rFonts w:ascii="Garamond" w:hAnsi="Garamond"/>
          <w:b/>
        </w:rPr>
        <w:t>R</w:t>
      </w:r>
      <w:r w:rsidR="00850555">
        <w:rPr>
          <w:rFonts w:ascii="Garamond" w:hAnsi="Garamond"/>
          <w:b/>
        </w:rPr>
        <w:t xml:space="preserve">acing </w:t>
      </w:r>
      <w:r w:rsidR="00AC6910" w:rsidRPr="00AC6910">
        <w:rPr>
          <w:rFonts w:ascii="Garamond" w:hAnsi="Garamond"/>
          <w:b/>
        </w:rPr>
        <w:t>C</w:t>
      </w:r>
      <w:r w:rsidR="00850555">
        <w:rPr>
          <w:rFonts w:ascii="Garamond" w:hAnsi="Garamond"/>
          <w:b/>
        </w:rPr>
        <w:t>lub</w:t>
      </w:r>
      <w:r w:rsidR="00AC6910" w:rsidRPr="00AC6910">
        <w:rPr>
          <w:rFonts w:ascii="Garamond" w:hAnsi="Garamond"/>
          <w:b/>
        </w:rPr>
        <w:t xml:space="preserve"> </w:t>
      </w:r>
      <w:r w:rsidR="00850555">
        <w:rPr>
          <w:rFonts w:ascii="Garamond" w:hAnsi="Garamond"/>
          <w:b/>
        </w:rPr>
        <w:t>T</w:t>
      </w:r>
      <w:r w:rsidR="00AC6910" w:rsidRPr="00AC6910">
        <w:rPr>
          <w:rFonts w:ascii="Garamond" w:hAnsi="Garamond"/>
          <w:b/>
        </w:rPr>
        <w:t>eam</w:t>
      </w:r>
      <w:r w:rsidR="00444388">
        <w:rPr>
          <w:rFonts w:ascii="Garamond" w:hAnsi="Garamond"/>
          <w:b/>
        </w:rPr>
        <w:t xml:space="preserve"> </w:t>
      </w:r>
      <w:r w:rsidR="00850555">
        <w:rPr>
          <w:rFonts w:ascii="Garamond" w:hAnsi="Garamond"/>
          <w:b/>
        </w:rPr>
        <w:t xml:space="preserve">(GRRC) </w:t>
      </w:r>
      <w:r w:rsidR="00444388">
        <w:rPr>
          <w:rFonts w:ascii="Garamond" w:hAnsi="Garamond"/>
          <w:bCs/>
        </w:rPr>
        <w:t xml:space="preserve">and will report to the </w:t>
      </w:r>
      <w:r w:rsidR="00444388" w:rsidRPr="00444388">
        <w:rPr>
          <w:rFonts w:ascii="Garamond" w:hAnsi="Garamond"/>
          <w:b/>
        </w:rPr>
        <w:t>GRRC Manager.</w:t>
      </w:r>
    </w:p>
    <w:p w14:paraId="163835E7" w14:textId="77777777" w:rsidR="00032CAF" w:rsidRPr="00AC6910" w:rsidRDefault="00032CAF" w:rsidP="00032CAF">
      <w:pPr>
        <w:shd w:val="clear" w:color="auto" w:fill="FFFFFF"/>
        <w:spacing w:after="0" w:line="240" w:lineRule="auto"/>
        <w:jc w:val="both"/>
        <w:outlineLvl w:val="2"/>
        <w:rPr>
          <w:rFonts w:ascii="Garamond" w:hAnsi="Garamond"/>
        </w:rPr>
      </w:pP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 w:rsidR="003D62E0"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7B7BCC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542E0BA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322A2CD3" w14:textId="77777777" w:rsidR="00EA0720" w:rsidRDefault="00EA0720" w:rsidP="00EA0720">
      <w:pPr>
        <w:jc w:val="both"/>
        <w:rPr>
          <w:rFonts w:ascii="Garamond" w:eastAsia="+mn-ea" w:hAnsi="Garamond" w:cs="Knockout 69 Full Liteweight"/>
          <w:kern w:val="16"/>
          <w:szCs w:val="58"/>
        </w:rPr>
      </w:pPr>
      <w:r>
        <w:rPr>
          <w:rFonts w:ascii="Garamond" w:eastAsia="+mn-ea" w:hAnsi="Garamond" w:cs="Knockout 69 Full Liteweight"/>
          <w:kern w:val="16"/>
          <w:szCs w:val="58"/>
        </w:rPr>
        <w:t xml:space="preserve">The </w:t>
      </w:r>
      <w:r w:rsidRPr="00A04180">
        <w:rPr>
          <w:rFonts w:ascii="Garamond" w:eastAsia="+mn-ea" w:hAnsi="Garamond" w:cs="Knockout 69 Full Liteweight"/>
          <w:b/>
          <w:bCs/>
          <w:kern w:val="16"/>
          <w:szCs w:val="58"/>
        </w:rPr>
        <w:t>Club Experience Planner</w:t>
      </w:r>
      <w:r>
        <w:rPr>
          <w:rFonts w:ascii="Garamond" w:eastAsia="+mn-ea" w:hAnsi="Garamond" w:cs="Knockout 69 Full Liteweight"/>
          <w:kern w:val="16"/>
          <w:szCs w:val="58"/>
        </w:rPr>
        <w:t xml:space="preserve"> role will be tasked with providing an array of experiences for Members &amp; Fellows of the Goodwood Road Racing Club.</w:t>
      </w:r>
    </w:p>
    <w:p w14:paraId="17066F66" w14:textId="77777777" w:rsidR="00EA0720" w:rsidRDefault="00EA0720" w:rsidP="00EA0720">
      <w:pPr>
        <w:jc w:val="both"/>
        <w:rPr>
          <w:rFonts w:ascii="Garamond" w:hAnsi="Garamond"/>
        </w:rPr>
      </w:pPr>
      <w:r w:rsidRPr="00D30536">
        <w:rPr>
          <w:rFonts w:ascii="Garamond" w:eastAsia="+mn-ea" w:hAnsi="Garamond" w:cs="Knockout 69 Full Liteweight"/>
          <w:kern w:val="16"/>
          <w:szCs w:val="58"/>
        </w:rPr>
        <w:t xml:space="preserve">Working closely with the GRRC Manager, </w:t>
      </w:r>
      <w:r w:rsidRPr="00D30536">
        <w:rPr>
          <w:rFonts w:ascii="Garamond" w:hAnsi="Garamond"/>
        </w:rPr>
        <w:t>you will be an active, energetic team player within the wider GRRC team. You will play a shaping role in driving the team’s mission of nurturing a genuinely multi-tiered and international Club, united by passion</w:t>
      </w:r>
      <w:r>
        <w:rPr>
          <w:rFonts w:ascii="Garamond" w:hAnsi="Garamond"/>
        </w:rPr>
        <w:t xml:space="preserve">. </w:t>
      </w:r>
    </w:p>
    <w:p w14:paraId="6CEC603D" w14:textId="77777777" w:rsidR="00EA0720" w:rsidRPr="00D30536" w:rsidRDefault="00EA0720" w:rsidP="00EA0720">
      <w:pPr>
        <w:jc w:val="both"/>
        <w:rPr>
          <w:rFonts w:ascii="Garamond" w:eastAsia="+mn-ea" w:hAnsi="Garamond" w:cs="Knockout 69 Full Liteweight"/>
          <w:kern w:val="16"/>
          <w:szCs w:val="58"/>
        </w:rPr>
      </w:pPr>
      <w:r w:rsidRPr="00D30536">
        <w:rPr>
          <w:rFonts w:ascii="Garamond" w:hAnsi="Garamond"/>
        </w:rPr>
        <w:t xml:space="preserve">Specifically, the Club Experience Planning team is fully responsible </w:t>
      </w:r>
      <w:r w:rsidRPr="00D30536">
        <w:rPr>
          <w:rFonts w:ascii="Garamond" w:eastAsia="+mn-ea" w:hAnsi="Garamond" w:cs="Knockout 69 Full Liteweight"/>
          <w:kern w:val="16"/>
          <w:szCs w:val="58"/>
        </w:rPr>
        <w:t xml:space="preserve">for a comprehensive suite of experiences and events for all GRRC </w:t>
      </w:r>
      <w:r>
        <w:rPr>
          <w:rFonts w:ascii="Garamond" w:eastAsia="+mn-ea" w:hAnsi="Garamond" w:cs="Knockout 69 Full Liteweight"/>
          <w:kern w:val="16"/>
          <w:szCs w:val="58"/>
        </w:rPr>
        <w:t>M</w:t>
      </w:r>
      <w:r w:rsidRPr="00D30536">
        <w:rPr>
          <w:rFonts w:ascii="Garamond" w:eastAsia="+mn-ea" w:hAnsi="Garamond" w:cs="Knockout 69 Full Liteweight"/>
          <w:kern w:val="16"/>
          <w:szCs w:val="58"/>
        </w:rPr>
        <w:t>embers</w:t>
      </w:r>
      <w:r>
        <w:rPr>
          <w:rFonts w:ascii="Garamond" w:eastAsia="+mn-ea" w:hAnsi="Garamond" w:cs="Knockout 69 Full Liteweight"/>
          <w:kern w:val="16"/>
          <w:szCs w:val="58"/>
        </w:rPr>
        <w:t xml:space="preserve"> &amp; Fellows, including track days, summer and winter balls, international driving tours and the member experience at Goodwood’s headline events</w:t>
      </w:r>
      <w:r w:rsidRPr="00D30536">
        <w:rPr>
          <w:rFonts w:ascii="Garamond" w:eastAsia="+mn-ea" w:hAnsi="Garamond" w:cs="Knockout 69 Full Liteweight"/>
          <w:kern w:val="16"/>
          <w:szCs w:val="58"/>
        </w:rPr>
        <w:t xml:space="preserve">. </w:t>
      </w:r>
      <w:r>
        <w:rPr>
          <w:rFonts w:ascii="Garamond" w:eastAsia="+mn-ea" w:hAnsi="Garamond" w:cs="Knockout 69 Full Liteweight"/>
          <w:kern w:val="16"/>
          <w:szCs w:val="58"/>
        </w:rPr>
        <w:t xml:space="preserve">The team is responsible for </w:t>
      </w:r>
      <w:r w:rsidRPr="00D30536">
        <w:rPr>
          <w:rFonts w:ascii="Garamond" w:eastAsia="+mn-ea" w:hAnsi="Garamond" w:cs="Knockout 69 Full Liteweight"/>
          <w:kern w:val="16"/>
          <w:szCs w:val="58"/>
        </w:rPr>
        <w:t xml:space="preserve">creative concept, each stage of planning including marketing and </w:t>
      </w:r>
      <w:r>
        <w:rPr>
          <w:rFonts w:ascii="Garamond" w:eastAsia="+mn-ea" w:hAnsi="Garamond" w:cs="Knockout 69 Full Liteweight"/>
          <w:kern w:val="16"/>
          <w:szCs w:val="58"/>
        </w:rPr>
        <w:t>commercial management of</w:t>
      </w:r>
      <w:r w:rsidRPr="00D30536">
        <w:rPr>
          <w:rFonts w:ascii="Garamond" w:eastAsia="+mn-ea" w:hAnsi="Garamond" w:cs="Knockout 69 Full Liteweight"/>
          <w:kern w:val="16"/>
          <w:szCs w:val="58"/>
        </w:rPr>
        <w:t xml:space="preserve"> each </w:t>
      </w:r>
      <w:r>
        <w:rPr>
          <w:rFonts w:ascii="Garamond" w:eastAsia="+mn-ea" w:hAnsi="Garamond" w:cs="Knockout 69 Full Liteweight"/>
          <w:kern w:val="16"/>
          <w:szCs w:val="58"/>
        </w:rPr>
        <w:t xml:space="preserve">event and </w:t>
      </w:r>
      <w:r w:rsidRPr="00D30536">
        <w:rPr>
          <w:rFonts w:ascii="Garamond" w:eastAsia="+mn-ea" w:hAnsi="Garamond" w:cs="Knockout 69 Full Liteweight"/>
          <w:kern w:val="16"/>
          <w:szCs w:val="58"/>
        </w:rPr>
        <w:t xml:space="preserve">ensuring it delivers the best customer experience. </w:t>
      </w:r>
    </w:p>
    <w:p w14:paraId="4334E93D" w14:textId="77777777" w:rsidR="00EA0720" w:rsidRPr="00D30536" w:rsidRDefault="00EA0720" w:rsidP="00EA0720">
      <w:pPr>
        <w:jc w:val="both"/>
        <w:rPr>
          <w:rFonts w:ascii="Garamond" w:eastAsia="+mn-ea" w:hAnsi="Garamond" w:cs="Knockout 69 Full Liteweight"/>
          <w:kern w:val="16"/>
          <w:szCs w:val="58"/>
        </w:rPr>
      </w:pPr>
      <w:r w:rsidRPr="00D30536">
        <w:rPr>
          <w:rFonts w:ascii="Garamond" w:eastAsia="+mn-ea" w:hAnsi="Garamond" w:cs="Knockout 69 Full Liteweight"/>
          <w:kern w:val="16"/>
          <w:szCs w:val="58"/>
        </w:rPr>
        <w:t xml:space="preserve">In addition, this position will support the wider club team with administrative tasks, including mailings to members, answering telephone calls and assisting with the club renewals season.  </w:t>
      </w:r>
    </w:p>
    <w:p w14:paraId="27CD32D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Key responsibilities</w:t>
      </w:r>
    </w:p>
    <w:p w14:paraId="0623A066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5777BB04" w14:textId="301015BD" w:rsidR="00AC6910" w:rsidRPr="00D30536" w:rsidRDefault="00AB5C75" w:rsidP="00AC6910">
      <w:pPr>
        <w:pStyle w:val="ListParagraph"/>
        <w:numPr>
          <w:ilvl w:val="0"/>
          <w:numId w:val="26"/>
        </w:numPr>
        <w:spacing w:after="160" w:line="276" w:lineRule="auto"/>
        <w:ind w:left="284"/>
        <w:jc w:val="both"/>
        <w:rPr>
          <w:rFonts w:ascii="Garamond" w:eastAsia="+mn-ea" w:hAnsi="Garamond" w:cs="Knockout 69 Full Liteweight"/>
          <w:kern w:val="16"/>
          <w:sz w:val="22"/>
          <w:szCs w:val="22"/>
        </w:rPr>
      </w:pPr>
      <w:bookmarkStart w:id="0" w:name="_Hlk46324083"/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>F</w:t>
      </w:r>
      <w:r w:rsidR="00AC6910"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ull </w:t>
      </w:r>
      <w:r w:rsidR="00AC6910">
        <w:rPr>
          <w:rFonts w:ascii="Garamond" w:eastAsia="+mn-ea" w:hAnsi="Garamond" w:cs="Knockout 69 Full Liteweight"/>
          <w:kern w:val="16"/>
          <w:sz w:val="22"/>
          <w:szCs w:val="22"/>
        </w:rPr>
        <w:t>responsibility for</w:t>
      </w:r>
      <w:r w:rsidR="00AC6910" w:rsidRPr="00D42553">
        <w:rPr>
          <w:rFonts w:ascii="Garamond" w:eastAsia="+mn-ea" w:hAnsi="Garamond" w:cs="Knockout 69 Full Liteweight"/>
          <w:kern w:val="16"/>
          <w:sz w:val="22"/>
          <w:szCs w:val="22"/>
        </w:rPr>
        <w:t xml:space="preserve"> the implementation, </w:t>
      </w:r>
      <w:r w:rsidR="00AC6910">
        <w:rPr>
          <w:rFonts w:ascii="Garamond" w:eastAsia="+mn-ea" w:hAnsi="Garamond" w:cs="Knockout 69 Full Liteweight"/>
          <w:kern w:val="16"/>
          <w:sz w:val="22"/>
          <w:szCs w:val="22"/>
        </w:rPr>
        <w:t xml:space="preserve">safe and professional </w:t>
      </w:r>
      <w:r w:rsidR="00AC6910" w:rsidRPr="00D42553">
        <w:rPr>
          <w:rFonts w:ascii="Garamond" w:eastAsia="+mn-ea" w:hAnsi="Garamond" w:cs="Knockout 69 Full Liteweight"/>
          <w:kern w:val="16"/>
          <w:sz w:val="22"/>
          <w:szCs w:val="22"/>
        </w:rPr>
        <w:t>execution and delivery of a</w:t>
      </w:r>
      <w:r w:rsidR="00AC6910">
        <w:rPr>
          <w:rFonts w:ascii="Garamond" w:eastAsia="+mn-ea" w:hAnsi="Garamond" w:cs="Knockout 69 Full Liteweight"/>
          <w:kern w:val="16"/>
          <w:sz w:val="22"/>
          <w:szCs w:val="22"/>
        </w:rPr>
        <w:t xml:space="preserve"> </w:t>
      </w:r>
      <w:r w:rsidR="00AC6910" w:rsidRPr="00D42553">
        <w:rPr>
          <w:rFonts w:ascii="Garamond" w:eastAsia="+mn-ea" w:hAnsi="Garamond" w:cs="Knockout 69 Full Liteweight"/>
          <w:kern w:val="16"/>
          <w:sz w:val="22"/>
          <w:szCs w:val="22"/>
        </w:rPr>
        <w:t xml:space="preserve">diverse </w:t>
      </w:r>
      <w:r w:rsidR="00AC6910" w:rsidRPr="00D30536">
        <w:rPr>
          <w:rFonts w:ascii="Garamond" w:eastAsia="+mn-ea" w:hAnsi="Garamond" w:cs="Knockout 69 Full Liteweight"/>
          <w:kern w:val="16"/>
          <w:sz w:val="22"/>
          <w:szCs w:val="22"/>
        </w:rPr>
        <w:t>calendar of GRRC experiences, including but not limited to: Driving Tours</w:t>
      </w: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>, Track Days,</w:t>
      </w:r>
      <w:r w:rsidR="00AC6910"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 </w:t>
      </w: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Celebrations and </w:t>
      </w:r>
      <w:r w:rsidR="00AC6910" w:rsidRPr="00D30536">
        <w:rPr>
          <w:rFonts w:ascii="Garamond" w:eastAsia="+mn-ea" w:hAnsi="Garamond" w:cs="Knockout 69 Full Liteweight"/>
          <w:kern w:val="16"/>
          <w:sz w:val="22"/>
          <w:szCs w:val="22"/>
        </w:rPr>
        <w:t>Social Events</w:t>
      </w: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>.</w:t>
      </w:r>
      <w:r w:rsidR="00AC6910"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 </w:t>
      </w:r>
      <w:r w:rsidR="00D30536" w:rsidRPr="00D30536">
        <w:rPr>
          <w:rFonts w:ascii="Garamond" w:eastAsia="+mn-ea" w:hAnsi="Garamond" w:cs="Knockout 69 Full Liteweight"/>
          <w:kern w:val="16"/>
          <w:sz w:val="22"/>
          <w:szCs w:val="22"/>
        </w:rPr>
        <w:t>As well as taking a lead in the planning and delivery of the</w:t>
      </w:r>
      <w:r w:rsidR="00AC6910"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 member experience at Goodwood’s three headline events</w:t>
      </w:r>
    </w:p>
    <w:p w14:paraId="274E7793" w14:textId="741EB84B" w:rsidR="00AC6910" w:rsidRPr="00D30536" w:rsidRDefault="00AC6910" w:rsidP="00AC6910">
      <w:pPr>
        <w:pStyle w:val="ListParagraph"/>
        <w:numPr>
          <w:ilvl w:val="0"/>
          <w:numId w:val="26"/>
        </w:numPr>
        <w:spacing w:after="160" w:line="276" w:lineRule="auto"/>
        <w:ind w:left="284"/>
        <w:jc w:val="both"/>
        <w:rPr>
          <w:rFonts w:ascii="Garamond" w:eastAsia="+mn-ea" w:hAnsi="Garamond" w:cs="Knockout 69 Full Liteweight"/>
          <w:kern w:val="16"/>
          <w:sz w:val="22"/>
          <w:szCs w:val="22"/>
        </w:rPr>
      </w:pP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Ensure that GRRC budget is achieved for these experiences, whilst providing accurate </w:t>
      </w:r>
      <w:r>
        <w:rPr>
          <w:rFonts w:ascii="Garamond" w:eastAsia="+mn-ea" w:hAnsi="Garamond" w:cs="Knockout 69 Full Liteweight"/>
          <w:kern w:val="16"/>
          <w:sz w:val="22"/>
          <w:szCs w:val="22"/>
        </w:rPr>
        <w:t xml:space="preserve">live forecasting </w:t>
      </w: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to the </w:t>
      </w:r>
      <w:r w:rsidR="00032CAF" w:rsidRPr="00D30536">
        <w:rPr>
          <w:rFonts w:ascii="Garamond" w:eastAsia="+mn-ea" w:hAnsi="Garamond" w:cs="Knockout 69 Full Liteweight"/>
          <w:kern w:val="16"/>
          <w:sz w:val="22"/>
          <w:szCs w:val="22"/>
        </w:rPr>
        <w:t>GRRC Manager</w:t>
      </w:r>
    </w:p>
    <w:p w14:paraId="084E0431" w14:textId="0734D109" w:rsidR="00AC6910" w:rsidRDefault="00AC6910" w:rsidP="00AC6910">
      <w:pPr>
        <w:pStyle w:val="ListParagraph"/>
        <w:numPr>
          <w:ilvl w:val="0"/>
          <w:numId w:val="26"/>
        </w:numPr>
        <w:spacing w:after="160" w:line="276" w:lineRule="auto"/>
        <w:ind w:left="284"/>
        <w:jc w:val="both"/>
        <w:rPr>
          <w:rFonts w:ascii="Garamond" w:eastAsia="+mn-ea" w:hAnsi="Garamond" w:cs="Knockout 69 Full Liteweight"/>
          <w:kern w:val="16"/>
          <w:sz w:val="22"/>
          <w:szCs w:val="22"/>
        </w:rPr>
      </w:pP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With </w:t>
      </w:r>
      <w:r w:rsidR="00AB5C75" w:rsidRPr="00D30536">
        <w:rPr>
          <w:rFonts w:ascii="Garamond" w:eastAsia="+mn-ea" w:hAnsi="Garamond" w:cs="Knockout 69 Full Liteweight"/>
          <w:kern w:val="16"/>
          <w:sz w:val="22"/>
          <w:szCs w:val="22"/>
        </w:rPr>
        <w:t>guidance</w:t>
      </w: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 from </w:t>
      </w:r>
      <w:r w:rsidR="00AB5C75"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the wider GRRC Team, </w:t>
      </w: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work with the Event Operations team to manage the planning and implementation of the </w:t>
      </w:r>
      <w:r w:rsidR="00AB5C75"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member </w:t>
      </w: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>experience at each of Goodwood’s headline event</w:t>
      </w:r>
      <w:r w:rsidR="00850555">
        <w:rPr>
          <w:rFonts w:ascii="Garamond" w:eastAsia="+mn-ea" w:hAnsi="Garamond" w:cs="Knockout 69 Full Liteweight"/>
          <w:kern w:val="16"/>
          <w:sz w:val="22"/>
          <w:szCs w:val="22"/>
        </w:rPr>
        <w:t>s</w:t>
      </w:r>
      <w:r w:rsidR="008A29CD">
        <w:rPr>
          <w:rFonts w:ascii="Garamond" w:eastAsia="+mn-ea" w:hAnsi="Garamond" w:cs="Knockout 69 Full Liteweight"/>
          <w:kern w:val="16"/>
          <w:sz w:val="22"/>
          <w:szCs w:val="22"/>
        </w:rPr>
        <w:t xml:space="preserve">, including </w:t>
      </w:r>
      <w:r w:rsidR="008A29CD" w:rsidRPr="00D30536">
        <w:rPr>
          <w:rFonts w:ascii="Garamond" w:eastAsia="+mn-ea" w:hAnsi="Garamond" w:cs="Knockout 69 Full Liteweight"/>
          <w:kern w:val="16"/>
          <w:sz w:val="22"/>
          <w:szCs w:val="22"/>
        </w:rPr>
        <w:t>Member’s Meeting, Festival of Speed and Revival</w:t>
      </w:r>
    </w:p>
    <w:p w14:paraId="340391B6" w14:textId="70B0B94A" w:rsidR="00AC6910" w:rsidRPr="00D30536" w:rsidRDefault="00AC6910" w:rsidP="00AC6910">
      <w:pPr>
        <w:pStyle w:val="ListParagraph"/>
        <w:numPr>
          <w:ilvl w:val="0"/>
          <w:numId w:val="26"/>
        </w:numPr>
        <w:spacing w:after="160" w:line="276" w:lineRule="auto"/>
        <w:ind w:left="284"/>
        <w:jc w:val="both"/>
        <w:rPr>
          <w:rFonts w:ascii="Garamond" w:eastAsia="+mn-ea" w:hAnsi="Garamond" w:cs="Knockout 69 Full Liteweight"/>
          <w:kern w:val="16"/>
          <w:sz w:val="22"/>
          <w:szCs w:val="22"/>
        </w:rPr>
      </w:pPr>
      <w:bookmarkStart w:id="1" w:name="_Hlk46323561"/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>As well as delivering physical experiences, pioneer the implementation of digital experiences in order to broaden the GRRC appeal</w:t>
      </w:r>
    </w:p>
    <w:bookmarkEnd w:id="0"/>
    <w:bookmarkEnd w:id="1"/>
    <w:p w14:paraId="07F9B8A8" w14:textId="3A330A13" w:rsidR="00AC6910" w:rsidRPr="00D42553" w:rsidRDefault="00AC6910" w:rsidP="00AC6910">
      <w:pPr>
        <w:pStyle w:val="ListParagraph"/>
        <w:numPr>
          <w:ilvl w:val="0"/>
          <w:numId w:val="26"/>
        </w:numPr>
        <w:spacing w:after="160" w:line="276" w:lineRule="auto"/>
        <w:ind w:left="284"/>
        <w:jc w:val="both"/>
        <w:rPr>
          <w:rFonts w:ascii="Garamond" w:eastAsia="+mn-ea" w:hAnsi="Garamond" w:cs="Knockout 69 Full Liteweight"/>
          <w:kern w:val="16"/>
          <w:sz w:val="22"/>
          <w:szCs w:val="22"/>
        </w:rPr>
      </w:pPr>
      <w:r w:rsidRPr="00D42553">
        <w:rPr>
          <w:rFonts w:ascii="Garamond" w:eastAsia="+mn-ea" w:hAnsi="Garamond" w:cs="Knockout 69 Full Liteweight"/>
          <w:kern w:val="16"/>
          <w:sz w:val="22"/>
          <w:szCs w:val="22"/>
        </w:rPr>
        <w:t>Ensure that all administration,</w:t>
      </w:r>
      <w:r w:rsidR="008A29CD">
        <w:rPr>
          <w:rFonts w:ascii="Garamond" w:eastAsia="+mn-ea" w:hAnsi="Garamond" w:cs="Knockout 69 Full Liteweight"/>
          <w:kern w:val="16"/>
          <w:sz w:val="22"/>
          <w:szCs w:val="22"/>
        </w:rPr>
        <w:t xml:space="preserve"> both</w:t>
      </w:r>
      <w:r w:rsidRPr="00D42553">
        <w:rPr>
          <w:rFonts w:ascii="Garamond" w:eastAsia="+mn-ea" w:hAnsi="Garamond" w:cs="Knockout 69 Full Liteweight"/>
          <w:kern w:val="16"/>
          <w:sz w:val="22"/>
          <w:szCs w:val="22"/>
        </w:rPr>
        <w:t xml:space="preserve"> </w:t>
      </w:r>
      <w:proofErr w:type="gramStart"/>
      <w:r w:rsidRPr="00D42553">
        <w:rPr>
          <w:rFonts w:ascii="Garamond" w:eastAsia="+mn-ea" w:hAnsi="Garamond" w:cs="Knockout 69 Full Liteweight"/>
          <w:kern w:val="16"/>
          <w:sz w:val="22"/>
          <w:szCs w:val="22"/>
        </w:rPr>
        <w:t>pre</w:t>
      </w:r>
      <w:proofErr w:type="gramEnd"/>
      <w:r w:rsidRPr="00D42553">
        <w:rPr>
          <w:rFonts w:ascii="Garamond" w:eastAsia="+mn-ea" w:hAnsi="Garamond" w:cs="Knockout 69 Full Liteweight"/>
          <w:kern w:val="16"/>
          <w:sz w:val="22"/>
          <w:szCs w:val="22"/>
        </w:rPr>
        <w:t xml:space="preserve"> and post-event, is conducted in an efficient and accurate manner </w:t>
      </w: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including the tracking of financial </w:t>
      </w:r>
      <w:r w:rsidR="00D30536" w:rsidRPr="00D30536">
        <w:rPr>
          <w:rFonts w:ascii="Garamond" w:eastAsia="+mn-ea" w:hAnsi="Garamond" w:cs="Knockout 69 Full Liteweight"/>
          <w:kern w:val="16"/>
          <w:sz w:val="22"/>
          <w:szCs w:val="22"/>
        </w:rPr>
        <w:t>forecasts, production</w:t>
      </w: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 of booking forms</w:t>
      </w:r>
      <w:r w:rsidR="00D30536"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, </w:t>
      </w: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 xml:space="preserve">marketing communications and obtaining feedback from </w:t>
      </w:r>
      <w:r w:rsidR="00AB5C75" w:rsidRPr="00D30536">
        <w:rPr>
          <w:rFonts w:ascii="Garamond" w:eastAsia="+mn-ea" w:hAnsi="Garamond" w:cs="Knockout 69 Full Liteweight"/>
          <w:kern w:val="16"/>
          <w:sz w:val="22"/>
          <w:szCs w:val="22"/>
        </w:rPr>
        <w:t>m</w:t>
      </w:r>
      <w:r w:rsidRPr="00D30536">
        <w:rPr>
          <w:rFonts w:ascii="Garamond" w:eastAsia="+mn-ea" w:hAnsi="Garamond" w:cs="Knockout 69 Full Liteweight"/>
          <w:kern w:val="16"/>
          <w:sz w:val="22"/>
          <w:szCs w:val="22"/>
        </w:rPr>
        <w:t>embers</w:t>
      </w:r>
    </w:p>
    <w:p w14:paraId="122DA7BA" w14:textId="60E9A844" w:rsidR="00AC6910" w:rsidRPr="00D42553" w:rsidRDefault="00AC6910" w:rsidP="00AC6910">
      <w:pPr>
        <w:pStyle w:val="ListParagraph"/>
        <w:numPr>
          <w:ilvl w:val="0"/>
          <w:numId w:val="26"/>
        </w:numPr>
        <w:spacing w:after="160" w:line="276" w:lineRule="auto"/>
        <w:ind w:left="284"/>
        <w:jc w:val="both"/>
        <w:rPr>
          <w:rFonts w:ascii="Garamond" w:eastAsia="+mn-ea" w:hAnsi="Garamond" w:cs="Knockout 69 Full Liteweight"/>
          <w:kern w:val="16"/>
          <w:sz w:val="22"/>
          <w:szCs w:val="22"/>
        </w:rPr>
      </w:pPr>
      <w:r w:rsidRPr="00D42553">
        <w:rPr>
          <w:rFonts w:ascii="Garamond" w:eastAsia="+mn-ea" w:hAnsi="Garamond" w:cs="Knockout 69 Full Liteweight"/>
          <w:kern w:val="16"/>
          <w:sz w:val="22"/>
          <w:szCs w:val="22"/>
        </w:rPr>
        <w:t xml:space="preserve">Be an ambassador for the GRRC both internally and externally, maintaining the highest customer service standards when communicating with </w:t>
      </w:r>
      <w:r>
        <w:rPr>
          <w:rFonts w:ascii="Garamond" w:eastAsia="+mn-ea" w:hAnsi="Garamond" w:cs="Knockout 69 Full Liteweight"/>
          <w:kern w:val="16"/>
          <w:sz w:val="22"/>
          <w:szCs w:val="22"/>
        </w:rPr>
        <w:t>customers via telephone, email and face to face;</w:t>
      </w:r>
    </w:p>
    <w:p w14:paraId="7C8841DD" w14:textId="17BD3B9C" w:rsidR="00AC6910" w:rsidRPr="00D42553" w:rsidRDefault="00AC6910" w:rsidP="00AC6910">
      <w:pPr>
        <w:pStyle w:val="ListParagraph"/>
        <w:numPr>
          <w:ilvl w:val="0"/>
          <w:numId w:val="26"/>
        </w:numPr>
        <w:spacing w:after="160" w:line="276" w:lineRule="auto"/>
        <w:ind w:left="284"/>
        <w:jc w:val="both"/>
        <w:rPr>
          <w:rFonts w:ascii="Garamond" w:eastAsia="+mn-ea" w:hAnsi="Garamond" w:cs="Knockout 69 Full Liteweight"/>
          <w:kern w:val="16"/>
          <w:sz w:val="22"/>
          <w:szCs w:val="22"/>
        </w:rPr>
      </w:pPr>
      <w:r w:rsidRPr="00D42553">
        <w:rPr>
          <w:rFonts w:ascii="Garamond" w:eastAsia="+mn-ea" w:hAnsi="Garamond" w:cs="Knockout 69 Full Liteweight"/>
          <w:kern w:val="16"/>
          <w:sz w:val="22"/>
          <w:szCs w:val="22"/>
        </w:rPr>
        <w:t xml:space="preserve">Keep abreast with industry trends and news, to </w:t>
      </w:r>
      <w:r>
        <w:rPr>
          <w:rFonts w:ascii="Garamond" w:eastAsia="+mn-ea" w:hAnsi="Garamond" w:cs="Knockout 69 Full Liteweight"/>
          <w:kern w:val="16"/>
          <w:sz w:val="22"/>
          <w:szCs w:val="22"/>
        </w:rPr>
        <w:t>lead the innovation of new GRRC experiences for current and future GRRC tiers</w:t>
      </w:r>
    </w:p>
    <w:p w14:paraId="1253BD70" w14:textId="51A47C2E" w:rsidR="00AC6910" w:rsidRPr="00D42553" w:rsidRDefault="00AC6910" w:rsidP="00AC6910">
      <w:pPr>
        <w:pStyle w:val="ListParagraph"/>
        <w:numPr>
          <w:ilvl w:val="0"/>
          <w:numId w:val="26"/>
        </w:numPr>
        <w:spacing w:after="160" w:line="276" w:lineRule="auto"/>
        <w:ind w:left="284"/>
        <w:jc w:val="both"/>
        <w:rPr>
          <w:rFonts w:ascii="Garamond" w:eastAsia="+mn-ea" w:hAnsi="Garamond" w:cs="Knockout 69 Full Liteweight"/>
          <w:kern w:val="16"/>
          <w:sz w:val="22"/>
          <w:szCs w:val="22"/>
        </w:rPr>
      </w:pPr>
      <w:r>
        <w:rPr>
          <w:rFonts w:ascii="Garamond" w:eastAsia="+mn-ea" w:hAnsi="Garamond" w:cs="Knockout 69 Full Liteweight"/>
          <w:kern w:val="16"/>
          <w:sz w:val="22"/>
          <w:szCs w:val="22"/>
        </w:rPr>
        <w:t xml:space="preserve">Take full responsibility for the delivery of monthly </w:t>
      </w:r>
      <w:r w:rsidRPr="00D42553">
        <w:rPr>
          <w:rFonts w:ascii="Garamond" w:eastAsia="+mn-ea" w:hAnsi="Garamond" w:cs="Knockout 69 Full Liteweight"/>
          <w:kern w:val="16"/>
          <w:sz w:val="22"/>
          <w:szCs w:val="22"/>
        </w:rPr>
        <w:t>Member mailings and communications</w:t>
      </w:r>
      <w:r>
        <w:rPr>
          <w:rFonts w:ascii="Garamond" w:eastAsia="+mn-ea" w:hAnsi="Garamond" w:cs="Knockout 69 Full Liteweight"/>
          <w:kern w:val="16"/>
          <w:sz w:val="22"/>
          <w:szCs w:val="22"/>
        </w:rPr>
        <w:t>, including the management of content, creative, timelines and costs</w:t>
      </w:r>
    </w:p>
    <w:p w14:paraId="319738CC" w14:textId="2E3CC681" w:rsidR="00AC6910" w:rsidRPr="00D42553" w:rsidRDefault="00AC6910" w:rsidP="00AC6910">
      <w:pPr>
        <w:pStyle w:val="ListParagraph"/>
        <w:numPr>
          <w:ilvl w:val="0"/>
          <w:numId w:val="26"/>
        </w:numPr>
        <w:spacing w:after="160" w:line="276" w:lineRule="auto"/>
        <w:ind w:left="284"/>
        <w:jc w:val="both"/>
        <w:rPr>
          <w:rFonts w:ascii="Garamond" w:eastAsia="+mn-ea" w:hAnsi="Garamond" w:cs="Knockout 69 Full Liteweight"/>
          <w:kern w:val="16"/>
          <w:sz w:val="22"/>
          <w:szCs w:val="22"/>
        </w:rPr>
      </w:pPr>
      <w:r w:rsidRPr="00D42553">
        <w:rPr>
          <w:rFonts w:ascii="Garamond" w:eastAsia="+mn-ea" w:hAnsi="Garamond" w:cs="Knockout 69 Full Liteweight"/>
          <w:kern w:val="16"/>
          <w:sz w:val="22"/>
          <w:szCs w:val="22"/>
        </w:rPr>
        <w:t>Liaise with other departments around the Estate regarding Club information, sharing news, and offers as well as building and maintaining relationships with external suppliers and stakeholders</w:t>
      </w:r>
    </w:p>
    <w:p w14:paraId="116AAC0D" w14:textId="6C981BE0" w:rsidR="00AC6910" w:rsidRDefault="00AC6910" w:rsidP="00AC6910">
      <w:pPr>
        <w:pStyle w:val="ListParagraph"/>
        <w:numPr>
          <w:ilvl w:val="0"/>
          <w:numId w:val="26"/>
        </w:numPr>
        <w:spacing w:after="160" w:line="276" w:lineRule="auto"/>
        <w:ind w:left="284"/>
        <w:jc w:val="both"/>
        <w:rPr>
          <w:rFonts w:ascii="Garamond" w:eastAsia="+mn-ea" w:hAnsi="Garamond" w:cs="Knockout 69 Full Liteweight"/>
          <w:kern w:val="16"/>
          <w:sz w:val="22"/>
          <w:szCs w:val="22"/>
        </w:rPr>
      </w:pPr>
      <w:r w:rsidRPr="00D42553">
        <w:rPr>
          <w:rFonts w:ascii="Garamond" w:eastAsia="+mn-ea" w:hAnsi="Garamond" w:cs="Knockout 69 Full Liteweight"/>
          <w:kern w:val="16"/>
          <w:sz w:val="22"/>
          <w:szCs w:val="22"/>
        </w:rPr>
        <w:t>Work with the GRRC team during the annual renewal and new member cycle</w:t>
      </w:r>
    </w:p>
    <w:p w14:paraId="191492DE" w14:textId="5F7BFD88" w:rsidR="00996636" w:rsidRPr="00AC6910" w:rsidRDefault="00AC6910" w:rsidP="003A3FE2">
      <w:pPr>
        <w:pStyle w:val="ListParagraph"/>
        <w:numPr>
          <w:ilvl w:val="0"/>
          <w:numId w:val="26"/>
        </w:numPr>
        <w:ind w:left="284"/>
        <w:jc w:val="both"/>
        <w:rPr>
          <w:rFonts w:ascii="Garamond" w:eastAsia="+mn-ea" w:hAnsi="Garamond" w:cs="Knockout 69 Full Liteweight"/>
          <w:kern w:val="16"/>
        </w:rPr>
      </w:pPr>
      <w:r w:rsidRPr="00AC6910">
        <w:rPr>
          <w:rFonts w:ascii="Garamond" w:eastAsia="+mn-ea" w:hAnsi="Garamond" w:cs="Knockout 69 Full Liteweight"/>
          <w:kern w:val="16"/>
          <w:sz w:val="22"/>
          <w:szCs w:val="22"/>
        </w:rPr>
        <w:t xml:space="preserve">Any other duties as reasonably required. </w:t>
      </w:r>
    </w:p>
    <w:p w14:paraId="2B84D157" w14:textId="77777777" w:rsidR="00AC6910" w:rsidRDefault="00AC6910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444388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ind w:left="-142" w:hanging="284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444388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ind w:left="-142" w:hanging="284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444388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ind w:left="-142" w:hanging="284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7777777" w:rsidR="005658FD" w:rsidRDefault="005658FD" w:rsidP="00444388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ind w:left="-142" w:hanging="284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7B0CE7E" w14:textId="77777777" w:rsidR="005658FD" w:rsidRDefault="005658FD" w:rsidP="00444388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ind w:left="-142" w:hanging="284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54EEA46B" w14:textId="77777777" w:rsidR="005658FD" w:rsidRPr="003D7B04" w:rsidRDefault="005658FD" w:rsidP="00444388">
      <w:pPr>
        <w:numPr>
          <w:ilvl w:val="0"/>
          <w:numId w:val="4"/>
        </w:numPr>
        <w:tabs>
          <w:tab w:val="clear" w:pos="360"/>
          <w:tab w:val="num" w:pos="284"/>
        </w:tabs>
        <w:spacing w:after="0" w:line="240" w:lineRule="auto"/>
        <w:ind w:left="-142" w:hanging="284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62268565" w14:textId="77777777" w:rsidR="005658FD" w:rsidRDefault="005658FD" w:rsidP="00444388">
      <w:pPr>
        <w:tabs>
          <w:tab w:val="num" w:pos="284"/>
        </w:tabs>
        <w:spacing w:after="0" w:line="240" w:lineRule="auto"/>
        <w:ind w:left="-142" w:hanging="284"/>
        <w:rPr>
          <w:rFonts w:ascii="Garamond" w:hAnsi="Garamond"/>
        </w:rPr>
      </w:pPr>
    </w:p>
    <w:p w14:paraId="595F3257" w14:textId="77777777" w:rsidR="005658FD" w:rsidRPr="003D7B04" w:rsidRDefault="005658FD" w:rsidP="00444388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41B24F9" w14:textId="77777777" w:rsidR="005658FD" w:rsidRDefault="005658FD" w:rsidP="00444388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1066377B" w14:textId="77777777" w:rsidR="005658FD" w:rsidRDefault="005658FD" w:rsidP="00444388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444388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5C5EE7E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64695D7" w14:textId="26284A88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</w:t>
      </w:r>
    </w:p>
    <w:p w14:paraId="09427A10" w14:textId="77777777" w:rsidR="003D62E0" w:rsidRDefault="003D62E0" w:rsidP="003D62E0">
      <w:pPr>
        <w:pStyle w:val="ListParagraph"/>
        <w:rPr>
          <w:rFonts w:ascii="Garamond" w:hAnsi="Garamond"/>
          <w:bCs/>
          <w:color w:val="FF0000"/>
        </w:rPr>
      </w:pPr>
    </w:p>
    <w:p w14:paraId="65708A59" w14:textId="77777777" w:rsidR="008A29CD" w:rsidRDefault="008A29CD" w:rsidP="008A29CD">
      <w:pPr>
        <w:pStyle w:val="ListParagraph"/>
        <w:numPr>
          <w:ilvl w:val="0"/>
          <w:numId w:val="18"/>
        </w:numPr>
        <w:ind w:left="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Experience </w:t>
      </w:r>
      <w:r w:rsidRPr="00D30536">
        <w:rPr>
          <w:rFonts w:ascii="Garamond" w:hAnsi="Garamond"/>
          <w:sz w:val="22"/>
        </w:rPr>
        <w:t xml:space="preserve">of </w:t>
      </w:r>
      <w:r>
        <w:rPr>
          <w:rFonts w:ascii="Garamond" w:hAnsi="Garamond"/>
          <w:sz w:val="22"/>
        </w:rPr>
        <w:t>working within the event industry or examples of cross-over skills and/or experience;</w:t>
      </w:r>
    </w:p>
    <w:p w14:paraId="29785924" w14:textId="77777777" w:rsidR="008A29CD" w:rsidRDefault="008A29CD" w:rsidP="008A29CD">
      <w:pPr>
        <w:pStyle w:val="ListParagraph"/>
        <w:numPr>
          <w:ilvl w:val="0"/>
          <w:numId w:val="18"/>
        </w:numPr>
        <w:ind w:left="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Previous budgeting and/or revenue management responsibility;</w:t>
      </w:r>
    </w:p>
    <w:p w14:paraId="090087A2" w14:textId="77777777" w:rsidR="008A29CD" w:rsidRPr="00D30536" w:rsidRDefault="008A29CD" w:rsidP="008A29CD">
      <w:pPr>
        <w:pStyle w:val="ListParagraph"/>
        <w:numPr>
          <w:ilvl w:val="0"/>
          <w:numId w:val="18"/>
        </w:numPr>
        <w:ind w:left="0"/>
        <w:rPr>
          <w:rFonts w:ascii="Garamond" w:hAnsi="Garamond"/>
          <w:sz w:val="22"/>
        </w:rPr>
      </w:pPr>
      <w:r w:rsidRPr="00D30536">
        <w:rPr>
          <w:rFonts w:ascii="Garamond" w:hAnsi="Garamond"/>
          <w:sz w:val="22"/>
        </w:rPr>
        <w:t>Knowledge of all Microsoft Office programmes; including proficiency at Microsoft Excel</w:t>
      </w:r>
    </w:p>
    <w:p w14:paraId="74600540" w14:textId="77777777" w:rsidR="008A29CD" w:rsidRPr="00D30536" w:rsidRDefault="008A29CD" w:rsidP="008A29CD">
      <w:pPr>
        <w:pStyle w:val="ListParagraph"/>
        <w:numPr>
          <w:ilvl w:val="0"/>
          <w:numId w:val="18"/>
        </w:numPr>
        <w:ind w:left="0"/>
        <w:rPr>
          <w:rFonts w:ascii="Garamond" w:hAnsi="Garamond"/>
          <w:sz w:val="22"/>
        </w:rPr>
      </w:pPr>
      <w:r w:rsidRPr="00D30536">
        <w:rPr>
          <w:rFonts w:ascii="Garamond" w:hAnsi="Garamond"/>
          <w:sz w:val="22"/>
        </w:rPr>
        <w:t>Stakeholder management skills;</w:t>
      </w:r>
    </w:p>
    <w:p w14:paraId="22B65952" w14:textId="77777777" w:rsidR="008A29CD" w:rsidRPr="003568A8" w:rsidRDefault="008A29CD" w:rsidP="008A29CD">
      <w:pPr>
        <w:pStyle w:val="ListParagraph"/>
        <w:numPr>
          <w:ilvl w:val="0"/>
          <w:numId w:val="18"/>
        </w:numPr>
        <w:ind w:left="0"/>
        <w:rPr>
          <w:rFonts w:ascii="Garamond" w:hAnsi="Garamond"/>
          <w:sz w:val="22"/>
        </w:rPr>
      </w:pPr>
      <w:r w:rsidRPr="003568A8">
        <w:rPr>
          <w:rFonts w:ascii="Garamond" w:hAnsi="Garamond"/>
          <w:sz w:val="22"/>
        </w:rPr>
        <w:t>A flexible approach to work which can be adapted to meet the needs of the business</w:t>
      </w:r>
      <w:r>
        <w:rPr>
          <w:rFonts w:ascii="Garamond" w:hAnsi="Garamond"/>
          <w:sz w:val="22"/>
        </w:rPr>
        <w:t>;</w:t>
      </w:r>
    </w:p>
    <w:p w14:paraId="5D35EC62" w14:textId="4DE01637" w:rsidR="00996636" w:rsidRPr="00AC6910" w:rsidRDefault="00996636" w:rsidP="00AC6910">
      <w:pPr>
        <w:rPr>
          <w:rFonts w:ascii="Garamond" w:hAnsi="Garamond"/>
          <w:bCs/>
          <w:color w:val="FF0000"/>
        </w:rPr>
      </w:pPr>
    </w:p>
    <w:sectPr w:rsidR="00996636" w:rsidRPr="00AC6910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Knockout 69 Full Liteweight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134C0"/>
    <w:multiLevelType w:val="hybridMultilevel"/>
    <w:tmpl w:val="B6D0C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A2C3C09"/>
    <w:multiLevelType w:val="hybridMultilevel"/>
    <w:tmpl w:val="B4A6B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2821175">
    <w:abstractNumId w:val="26"/>
  </w:num>
  <w:num w:numId="2" w16cid:durableId="2137870836">
    <w:abstractNumId w:val="18"/>
  </w:num>
  <w:num w:numId="3" w16cid:durableId="2127044662">
    <w:abstractNumId w:val="4"/>
  </w:num>
  <w:num w:numId="4" w16cid:durableId="1000891669">
    <w:abstractNumId w:val="11"/>
  </w:num>
  <w:num w:numId="5" w16cid:durableId="2042705703">
    <w:abstractNumId w:val="17"/>
  </w:num>
  <w:num w:numId="6" w16cid:durableId="950160333">
    <w:abstractNumId w:val="16"/>
  </w:num>
  <w:num w:numId="7" w16cid:durableId="1761173828">
    <w:abstractNumId w:val="5"/>
  </w:num>
  <w:num w:numId="8" w16cid:durableId="1817991360">
    <w:abstractNumId w:val="9"/>
  </w:num>
  <w:num w:numId="9" w16cid:durableId="971405250">
    <w:abstractNumId w:val="1"/>
  </w:num>
  <w:num w:numId="10" w16cid:durableId="1119910267">
    <w:abstractNumId w:val="15"/>
  </w:num>
  <w:num w:numId="11" w16cid:durableId="733890755">
    <w:abstractNumId w:val="23"/>
  </w:num>
  <w:num w:numId="12" w16cid:durableId="863177368">
    <w:abstractNumId w:val="6"/>
  </w:num>
  <w:num w:numId="13" w16cid:durableId="1943800123">
    <w:abstractNumId w:val="14"/>
  </w:num>
  <w:num w:numId="14" w16cid:durableId="707947439">
    <w:abstractNumId w:val="3"/>
  </w:num>
  <w:num w:numId="15" w16cid:durableId="56436533">
    <w:abstractNumId w:val="13"/>
  </w:num>
  <w:num w:numId="16" w16cid:durableId="2023896109">
    <w:abstractNumId w:val="8"/>
  </w:num>
  <w:num w:numId="17" w16cid:durableId="883255724">
    <w:abstractNumId w:val="24"/>
  </w:num>
  <w:num w:numId="18" w16cid:durableId="603540481">
    <w:abstractNumId w:val="22"/>
  </w:num>
  <w:num w:numId="19" w16cid:durableId="1470048958">
    <w:abstractNumId w:val="19"/>
  </w:num>
  <w:num w:numId="20" w16cid:durableId="1097749621">
    <w:abstractNumId w:val="21"/>
  </w:num>
  <w:num w:numId="21" w16cid:durableId="726488351">
    <w:abstractNumId w:val="7"/>
  </w:num>
  <w:num w:numId="22" w16cid:durableId="726949602">
    <w:abstractNumId w:val="0"/>
  </w:num>
  <w:num w:numId="23" w16cid:durableId="496769733">
    <w:abstractNumId w:val="20"/>
  </w:num>
  <w:num w:numId="24" w16cid:durableId="272202541">
    <w:abstractNumId w:val="10"/>
  </w:num>
  <w:num w:numId="25" w16cid:durableId="929510497">
    <w:abstractNumId w:val="12"/>
  </w:num>
  <w:num w:numId="26" w16cid:durableId="1434860078">
    <w:abstractNumId w:val="25"/>
  </w:num>
  <w:num w:numId="27" w16cid:durableId="2130202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04C1D"/>
    <w:rsid w:val="00010D72"/>
    <w:rsid w:val="00011D40"/>
    <w:rsid w:val="00032CAF"/>
    <w:rsid w:val="000366E6"/>
    <w:rsid w:val="0007684A"/>
    <w:rsid w:val="00097D67"/>
    <w:rsid w:val="000F7CEA"/>
    <w:rsid w:val="00112564"/>
    <w:rsid w:val="001175C9"/>
    <w:rsid w:val="00177A8D"/>
    <w:rsid w:val="00194A99"/>
    <w:rsid w:val="001D14FD"/>
    <w:rsid w:val="001F6E18"/>
    <w:rsid w:val="00211DFA"/>
    <w:rsid w:val="002233A4"/>
    <w:rsid w:val="002807F3"/>
    <w:rsid w:val="00286199"/>
    <w:rsid w:val="002E00A6"/>
    <w:rsid w:val="002F3276"/>
    <w:rsid w:val="002F5072"/>
    <w:rsid w:val="00312397"/>
    <w:rsid w:val="00344C4E"/>
    <w:rsid w:val="003462D1"/>
    <w:rsid w:val="003C46C4"/>
    <w:rsid w:val="003D62E0"/>
    <w:rsid w:val="003D7B04"/>
    <w:rsid w:val="003F29E4"/>
    <w:rsid w:val="003F6A0B"/>
    <w:rsid w:val="00444388"/>
    <w:rsid w:val="00477841"/>
    <w:rsid w:val="00491B01"/>
    <w:rsid w:val="004A44F9"/>
    <w:rsid w:val="004C7B23"/>
    <w:rsid w:val="004E1EE0"/>
    <w:rsid w:val="005658FD"/>
    <w:rsid w:val="00574034"/>
    <w:rsid w:val="0059728C"/>
    <w:rsid w:val="005A6B3C"/>
    <w:rsid w:val="005B1BEC"/>
    <w:rsid w:val="005E7E4F"/>
    <w:rsid w:val="0062138A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50555"/>
    <w:rsid w:val="008611E6"/>
    <w:rsid w:val="00867465"/>
    <w:rsid w:val="00876F59"/>
    <w:rsid w:val="00877F3D"/>
    <w:rsid w:val="008A29CD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666B2"/>
    <w:rsid w:val="00A869DC"/>
    <w:rsid w:val="00AA4654"/>
    <w:rsid w:val="00AB5C75"/>
    <w:rsid w:val="00AC3D8D"/>
    <w:rsid w:val="00AC6910"/>
    <w:rsid w:val="00AE1B7A"/>
    <w:rsid w:val="00B34B2E"/>
    <w:rsid w:val="00CD41C1"/>
    <w:rsid w:val="00CF5A97"/>
    <w:rsid w:val="00D1072F"/>
    <w:rsid w:val="00D30536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A0720"/>
    <w:rsid w:val="00EB798E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Jade Squibb</cp:lastModifiedBy>
  <cp:revision>3</cp:revision>
  <cp:lastPrinted>2014-07-28T16:00:00Z</cp:lastPrinted>
  <dcterms:created xsi:type="dcterms:W3CDTF">2022-11-17T12:09:00Z</dcterms:created>
  <dcterms:modified xsi:type="dcterms:W3CDTF">2022-11-18T11:41:00Z</dcterms:modified>
</cp:coreProperties>
</file>